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Лезхозная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 (03К-002)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 (03К-039)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 (03К-039)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 с. Новоукраинское - х. Шевченко" (03К-042)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г. Кропоткин" (03К-040)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г.Гулькевичи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Гулькевичи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ст-ца Кавказская" (03К-041)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с. Отрадо -Ольгинское - с. Отрадо-Кубанское"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Отрадо-Ольгинское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Отрадо-Ольгинское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 (03К-046)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Хуторская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 (03К-046)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 (03К-046)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Хуторская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 (03К-046)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Отрадо-Ольгинское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Отрадо-Ольгинское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с. Отрадо -Ольгинское - с. Отрадо-Кубанское"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ст-ца Кавказская" (03К-041)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Гулькевичи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г.Гулькевичи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г. Кропоткин" (03К-040)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 с. Новоукраинское - х. Шевченко" (03К-042)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 (03К-039)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 (03К-039)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 (03К-002)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Лезхозная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